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4C" w:rsidRDefault="009A764C" w:rsidP="009A764C">
      <w:pPr>
        <w:jc w:val="right"/>
      </w:pPr>
      <w:r>
        <w:t>Приложение 1</w:t>
      </w:r>
    </w:p>
    <w:p w:rsidR="009A764C" w:rsidRDefault="009A764C" w:rsidP="009A764C">
      <w:pPr>
        <w:jc w:val="center"/>
        <w:rPr>
          <w:b/>
        </w:rPr>
      </w:pPr>
      <w:r>
        <w:rPr>
          <w:b/>
        </w:rPr>
        <w:t xml:space="preserve">План-график </w:t>
      </w:r>
      <w:r w:rsidRPr="00E16FA6">
        <w:rPr>
          <w:b/>
        </w:rPr>
        <w:t xml:space="preserve"> курсов</w:t>
      </w:r>
      <w:r>
        <w:rPr>
          <w:b/>
        </w:rPr>
        <w:t xml:space="preserve"> повышения квалификации</w:t>
      </w:r>
      <w:r w:rsidRPr="00E16FA6">
        <w:rPr>
          <w:b/>
        </w:rPr>
        <w:t xml:space="preserve"> </w:t>
      </w:r>
      <w:r>
        <w:rPr>
          <w:b/>
        </w:rPr>
        <w:t xml:space="preserve">в </w:t>
      </w:r>
      <w:r w:rsidRPr="00E16FA6">
        <w:rPr>
          <w:b/>
        </w:rPr>
        <w:t>2016</w:t>
      </w:r>
      <w:r>
        <w:rPr>
          <w:b/>
        </w:rPr>
        <w:t xml:space="preserve"> году  для субъектов РФ (кроме Алтайского края)</w:t>
      </w:r>
    </w:p>
    <w:p w:rsidR="009A764C" w:rsidRDefault="009A764C" w:rsidP="009A764C">
      <w:pPr>
        <w:jc w:val="center"/>
        <w:rPr>
          <w:b/>
          <w:sz w:val="28"/>
          <w:szCs w:val="28"/>
        </w:rPr>
      </w:pPr>
      <w:r w:rsidRPr="00E75E80">
        <w:rPr>
          <w:b/>
          <w:sz w:val="28"/>
          <w:szCs w:val="28"/>
        </w:rPr>
        <w:t>Учебный график курсов повышения квалификации для педагогических и руководящих работников</w:t>
      </w:r>
    </w:p>
    <w:p w:rsidR="009A764C" w:rsidRPr="00E75E80" w:rsidRDefault="009A764C" w:rsidP="009A764C">
      <w:pPr>
        <w:jc w:val="center"/>
        <w:rPr>
          <w:b/>
          <w:sz w:val="28"/>
          <w:szCs w:val="28"/>
        </w:rPr>
      </w:pPr>
      <w:r w:rsidRPr="00E75E80">
        <w:rPr>
          <w:b/>
          <w:sz w:val="28"/>
          <w:szCs w:val="28"/>
        </w:rPr>
        <w:t xml:space="preserve"> субъектов РФ (кроме Алтайского края) в 2016 году</w:t>
      </w:r>
    </w:p>
    <w:tbl>
      <w:tblPr>
        <w:tblW w:w="5000" w:type="pct"/>
        <w:tblLook w:val="04A0"/>
      </w:tblPr>
      <w:tblGrid>
        <w:gridCol w:w="991"/>
        <w:gridCol w:w="3506"/>
        <w:gridCol w:w="3481"/>
        <w:gridCol w:w="1765"/>
        <w:gridCol w:w="784"/>
        <w:gridCol w:w="1437"/>
        <w:gridCol w:w="1420"/>
        <w:gridCol w:w="1402"/>
      </w:tblGrid>
      <w:tr w:rsidR="009A764C" w:rsidRPr="00E75E80" w:rsidTr="00DE3E93">
        <w:trPr>
          <w:trHeight w:val="1050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 xml:space="preserve">№ </w:t>
            </w:r>
            <w:proofErr w:type="spellStart"/>
            <w:r w:rsidRPr="00E75E80">
              <w:rPr>
                <w:color w:val="000000"/>
              </w:rPr>
              <w:t>п\</w:t>
            </w:r>
            <w:proofErr w:type="gramStart"/>
            <w:r w:rsidRPr="00E75E80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категория слушателей</w:t>
            </w:r>
          </w:p>
        </w:tc>
        <w:tc>
          <w:tcPr>
            <w:tcW w:w="1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наименование образовательной программы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форма обучения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кол-во часов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сроки обучения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кол-во слушателей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место проведения</w:t>
            </w:r>
          </w:p>
        </w:tc>
      </w:tr>
      <w:tr w:rsidR="009A764C" w:rsidRPr="00E75E80" w:rsidTr="00DE3E93">
        <w:trPr>
          <w:trHeight w:val="41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F80E32" w:rsidRDefault="009A764C" w:rsidP="00DE3E93">
            <w:pPr>
              <w:jc w:val="center"/>
              <w:rPr>
                <w:b/>
                <w:color w:val="000000"/>
              </w:rPr>
            </w:pPr>
            <w:r w:rsidRPr="00F80E32">
              <w:rPr>
                <w:b/>
                <w:color w:val="000000"/>
              </w:rPr>
              <w:t>май 2016 года</w:t>
            </w:r>
          </w:p>
        </w:tc>
      </w:tr>
      <w:tr w:rsidR="009A764C" w:rsidRPr="00E75E80" w:rsidTr="00DE3E93">
        <w:trPr>
          <w:trHeight w:val="135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физической культуры,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Проектирование урока физической культуры  в соответствии с требованиями </w:t>
            </w:r>
            <w:proofErr w:type="spellStart"/>
            <w:r w:rsidRPr="00E75E80">
              <w:rPr>
                <w:color w:val="000000"/>
              </w:rPr>
              <w:t>системно-деятельностного</w:t>
            </w:r>
            <w:proofErr w:type="spellEnd"/>
            <w:r w:rsidRPr="00E75E80">
              <w:rPr>
                <w:color w:val="000000"/>
              </w:rPr>
              <w:t xml:space="preserve"> подхода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23.05.2016– 31.05.2016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63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начальных  классов 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Проектирование и реализация адаптированной образовательной программы для учащихся с ЗПР в условиях  введения ФГОС НОО обучающихся с ОВЗ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23.05.2016 – 28.05.2016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45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3.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физической культуры,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Проектирование урока физической культуры  в соответствии с требованиями </w:t>
            </w:r>
            <w:proofErr w:type="spellStart"/>
            <w:r w:rsidRPr="00E75E80">
              <w:rPr>
                <w:color w:val="000000"/>
              </w:rPr>
              <w:t>системно-деятельностного</w:t>
            </w:r>
            <w:proofErr w:type="spellEnd"/>
            <w:r w:rsidRPr="00E75E80">
              <w:rPr>
                <w:color w:val="000000"/>
              </w:rPr>
              <w:t xml:space="preserve"> подхода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25.05.2016– 02.06.2016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2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4.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физической культуры,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Проектирование урока физической культуры  в соответствии с требованиями </w:t>
            </w:r>
            <w:proofErr w:type="spellStart"/>
            <w:r w:rsidRPr="00E75E80">
              <w:rPr>
                <w:color w:val="000000"/>
              </w:rPr>
              <w:t>системно-деятельностного</w:t>
            </w:r>
            <w:proofErr w:type="spellEnd"/>
            <w:r w:rsidRPr="00E75E80">
              <w:rPr>
                <w:color w:val="000000"/>
              </w:rPr>
              <w:t xml:space="preserve"> подхода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30.05.2016– 07.06.2016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66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lastRenderedPageBreak/>
              <w:t>5.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начальных  классов 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Проектирование и реализация адаптированной образовательной программы для учащихся с ЗПР в условиях  введения ФГОС НОО обучающихся с ОВЗ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30.05.2016 – 07.06.2016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306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F80E32" w:rsidRDefault="009A764C" w:rsidP="00DE3E93">
            <w:pPr>
              <w:jc w:val="center"/>
              <w:rPr>
                <w:b/>
                <w:color w:val="000000"/>
              </w:rPr>
            </w:pPr>
            <w:r w:rsidRPr="00F80E32">
              <w:rPr>
                <w:b/>
                <w:color w:val="000000"/>
              </w:rPr>
              <w:t>июнь 2016 года</w:t>
            </w:r>
          </w:p>
        </w:tc>
      </w:tr>
      <w:tr w:rsidR="009A764C" w:rsidRPr="00E75E80" w:rsidTr="00DE3E93">
        <w:trPr>
          <w:trHeight w:val="168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6.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истории и обществознания,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Проектирование рабочей программы учебного предмета «история» и «обществознание» в соответствии с требованиями федеральных государственных образовательных стандартов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01.06.2016-08.06.2016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5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7.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физической культуры,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Проектирование урока физической культуры  в соответствии с требованиями </w:t>
            </w:r>
            <w:proofErr w:type="spellStart"/>
            <w:r w:rsidRPr="00E75E80">
              <w:rPr>
                <w:color w:val="000000"/>
              </w:rPr>
              <w:t>системно-деятельностного</w:t>
            </w:r>
            <w:proofErr w:type="spellEnd"/>
            <w:r w:rsidRPr="00E75E80">
              <w:rPr>
                <w:color w:val="000000"/>
              </w:rPr>
              <w:t xml:space="preserve"> подхода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01.06.2016– 09.06.2016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72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8.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начальных  классов 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Проектирование и реализация адаптированной образовательной программы для учащихся с ЗПР в условиях  введения ФГОС НОО обучающихся с ОВЗ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01.06.2016 – 09.06.2016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42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9.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физической культуры,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Проектирование урока физической культуры  в соответствии с требованиями </w:t>
            </w:r>
            <w:proofErr w:type="spellStart"/>
            <w:r w:rsidRPr="00E75E80">
              <w:rPr>
                <w:color w:val="000000"/>
              </w:rPr>
              <w:t>системно-деятельностного</w:t>
            </w:r>
            <w:proofErr w:type="spellEnd"/>
            <w:r w:rsidRPr="00E75E80">
              <w:rPr>
                <w:color w:val="000000"/>
              </w:rPr>
              <w:t xml:space="preserve"> подхода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03.06.2016– 11.06.2016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72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lastRenderedPageBreak/>
              <w:t>10.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географии,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Электронная форма учебника как средство достижения личностных,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и предметных образовательных результатов при обучении географии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06.06.2016-15.06.2016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6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11.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физической культуры,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Проектирование урока физической культуры  в соответствии с требованиями </w:t>
            </w:r>
            <w:proofErr w:type="spellStart"/>
            <w:r w:rsidRPr="00E75E80">
              <w:rPr>
                <w:color w:val="000000"/>
              </w:rPr>
              <w:t>системно-деятельностного</w:t>
            </w:r>
            <w:proofErr w:type="spellEnd"/>
            <w:r w:rsidRPr="00E75E80">
              <w:rPr>
                <w:color w:val="000000"/>
              </w:rPr>
              <w:t xml:space="preserve"> подхода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06.06.2016– 14.06.2016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69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12.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географии,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Электронная форма учебника как средство достижения личностных,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и предметных образовательных результатов при обучении географии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08.06.2016-17.06.2016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232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13.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истории и обществознания,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Педагогическая деятельность по проектированию и организации уроков экономики в курсе «Обществознание» в соответствии с федеральным государственным образовательным стандартом основного общего образования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09.06.2016-16.06.2016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69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14.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географии,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Электронная форма учебника как средство достижения личностных,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и предметных образовательных результатов при обучении географии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10.06.2016-20.06.2016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202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lastRenderedPageBreak/>
              <w:t>15.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Современные  способы и приемы достижения и оценивания личностных и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результатов в соответствии с требованиями ФГОС</w:t>
            </w:r>
            <w:r>
              <w:rPr>
                <w:color w:val="000000"/>
              </w:rPr>
              <w:t>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13.06.2016 – 21.06.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8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16.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музыки и изобразительного искусства, реализующие программы основного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Формирование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компетенций школьников на учебных предметах образовательной области «Искусство»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14.06.2016 – 22.06.2016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66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17.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начальных  классов 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Проектирование и реализация адаптированной образовательной программы для учащихся с ЗПР в условиях  введения ФГОС НОО обучающихся с ОВЗ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14.06.2016 – 22.06.2016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2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18.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технологии,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proofErr w:type="gramStart"/>
            <w:r w:rsidRPr="00E75E80">
              <w:rPr>
                <w:bCs/>
                <w:color w:val="000000"/>
              </w:rPr>
              <w:t xml:space="preserve">Развитие </w:t>
            </w:r>
            <w:proofErr w:type="spellStart"/>
            <w:r w:rsidRPr="00E75E80">
              <w:rPr>
                <w:bCs/>
                <w:color w:val="000000"/>
              </w:rPr>
              <w:t>метапредметных</w:t>
            </w:r>
            <w:proofErr w:type="spellEnd"/>
            <w:r w:rsidRPr="00E75E80">
              <w:rPr>
                <w:bCs/>
                <w:color w:val="000000"/>
              </w:rPr>
              <w:t xml:space="preserve"> и личностных результатов у обучающихся в технологии обучения, ориентированной на действие</w:t>
            </w:r>
            <w:proofErr w:type="gramEnd"/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14.06. 2016-22.06.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71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19.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истории и обществознания,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Сайт учителя истории и обществознания как платформа организации коллекции ЭОР и инструмент образовательного процесса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17.06.2016-24.06.2016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71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lastRenderedPageBreak/>
              <w:t>20.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начальных  классов 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Проектирование и реализация адаптированной образовательной программы для учащихся с ЗПР в условиях  введения ФГОС НОО обучающихся с ОВЗ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20.06.2016 – 28.06.2016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98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21.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Современные  способы и приемы достижения и оценивания личностных и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результатов в соответствии с требованиями ФГОС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22.06.2016 – 30.06.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99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22.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Современные  способы и приемы достижения и оценивания личностных и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результатов в соответствии с требованиями ФГОС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22.06.2016 – 30.06.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65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23.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начальных  классов 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Проектирование и реализация адаптированной образовательной программы для учащихся с ЗПР в условиях  введения ФГОС НОО обучающихся с ОВЗ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22.06.2016 – 30.06.2016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6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24.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музыки и изобразительного искусства, реализующие программы основного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Формирование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компетенций школьников на учебных предметах образовательной области «Искусство»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23.06.2016 – 01.07.2016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8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lastRenderedPageBreak/>
              <w:t>25.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математики,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Организация формирования предметных,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и личностных результатов учащихся при обучении математике 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24.06. 2016-02.07.2016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3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26.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математики,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Реализация технологий школьного математического образования в условиях введения ФГОС 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27.06. 2016-05.07.2016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6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27.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технологии,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proofErr w:type="gramStart"/>
            <w:r w:rsidRPr="00E75E80">
              <w:rPr>
                <w:bCs/>
                <w:color w:val="000000"/>
              </w:rPr>
              <w:t xml:space="preserve">Развитие </w:t>
            </w:r>
            <w:proofErr w:type="spellStart"/>
            <w:r w:rsidRPr="00E75E80">
              <w:rPr>
                <w:bCs/>
                <w:color w:val="000000"/>
              </w:rPr>
              <w:t>метапредметных</w:t>
            </w:r>
            <w:proofErr w:type="spellEnd"/>
            <w:r w:rsidRPr="00E75E80">
              <w:rPr>
                <w:bCs/>
                <w:color w:val="000000"/>
              </w:rPr>
              <w:t xml:space="preserve"> и личностных результатов у обучающихся в технологии обучения, ориентированной на действие</w:t>
            </w:r>
            <w:proofErr w:type="gramEnd"/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27.06. 2016-05.07.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3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28.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Руководящие работники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Организация проектирования основной образовательной программы школы в соответствии с требованиями ФГОС для детей с ОВЗ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27.06. 2016-05.07.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8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29.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математики,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    Организация формирования предметных,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и личностных результатов учащихся при обучении математике 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29.06. 2016-07.07.2016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381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F80E32" w:rsidRDefault="009A764C" w:rsidP="00DE3E93">
            <w:pPr>
              <w:jc w:val="center"/>
              <w:rPr>
                <w:b/>
                <w:color w:val="000000"/>
              </w:rPr>
            </w:pPr>
            <w:r w:rsidRPr="00F80E32">
              <w:rPr>
                <w:b/>
                <w:color w:val="000000"/>
              </w:rPr>
              <w:t>июль 2106 года</w:t>
            </w:r>
          </w:p>
        </w:tc>
      </w:tr>
      <w:tr w:rsidR="009A764C" w:rsidRPr="00E75E80" w:rsidTr="00DE3E93">
        <w:trPr>
          <w:trHeight w:val="192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30.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Проектирование и реализация </w:t>
            </w:r>
            <w:r>
              <w:rPr>
                <w:color w:val="000000"/>
              </w:rPr>
              <w:t xml:space="preserve">рабочих </w:t>
            </w:r>
            <w:r w:rsidRPr="00E75E80">
              <w:rPr>
                <w:color w:val="000000"/>
              </w:rPr>
              <w:t xml:space="preserve">программ, направленных на достижение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образовательных результатов в области </w:t>
            </w:r>
            <w:proofErr w:type="spellStart"/>
            <w:proofErr w:type="gramStart"/>
            <w:r w:rsidRPr="00E75E80">
              <w:rPr>
                <w:color w:val="000000"/>
              </w:rPr>
              <w:t>ИКТ-компетентности</w:t>
            </w:r>
            <w:proofErr w:type="spellEnd"/>
            <w:proofErr w:type="gramEnd"/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01.07.2016-08.07.2016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96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lastRenderedPageBreak/>
              <w:t>31.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Проектирование и реализация </w:t>
            </w:r>
            <w:r>
              <w:rPr>
                <w:color w:val="000000"/>
              </w:rPr>
              <w:t>рабочих</w:t>
            </w:r>
            <w:r w:rsidRPr="00E75E80">
              <w:rPr>
                <w:color w:val="000000"/>
              </w:rPr>
              <w:t xml:space="preserve"> программ, направленных на достижение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образовательных результатов в области </w:t>
            </w:r>
            <w:proofErr w:type="spellStart"/>
            <w:proofErr w:type="gramStart"/>
            <w:r w:rsidRPr="00E75E80">
              <w:rPr>
                <w:color w:val="000000"/>
              </w:rPr>
              <w:t>ИКТ-компетентности</w:t>
            </w:r>
            <w:proofErr w:type="spellEnd"/>
            <w:proofErr w:type="gramEnd"/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4.07.2016-12.07.2016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9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32.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технологии,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proofErr w:type="gramStart"/>
            <w:r w:rsidRPr="00E75E80">
              <w:rPr>
                <w:bCs/>
                <w:color w:val="000000"/>
              </w:rPr>
              <w:t xml:space="preserve">Развитие </w:t>
            </w:r>
            <w:proofErr w:type="spellStart"/>
            <w:r w:rsidRPr="00E75E80">
              <w:rPr>
                <w:bCs/>
                <w:color w:val="000000"/>
              </w:rPr>
              <w:t>метапредметных</w:t>
            </w:r>
            <w:proofErr w:type="spellEnd"/>
            <w:r w:rsidRPr="00E75E80">
              <w:rPr>
                <w:bCs/>
                <w:color w:val="000000"/>
              </w:rPr>
              <w:t xml:space="preserve"> и личностных результатов у обучающихся в технологии обучения, ориентированной на действие</w:t>
            </w:r>
            <w:proofErr w:type="gramEnd"/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5.07. 2016-13.07.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8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33.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Руководящие работники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Организация проектирования основной образовательной программы школы в соответствии с требованиями ФГОС для детей с ОВЗ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6.07. 2016-14.07.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44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34.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математики,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Организация формирования предметных,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и личностных результатов учащихся при обучении математике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7.07. 2016-15.07.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9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35.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математики,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Реализация технологий школьного математического образования в условиях введения ФГОС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8.07.2016-16.07.2016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71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lastRenderedPageBreak/>
              <w:t>36.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Осуществление контрольно-оценочной деятельности в образовательном процессе с помощью современных методик и информационных технологий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11.07.2016-19.07.2016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96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37.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Проектирование и реализация </w:t>
            </w:r>
            <w:r>
              <w:rPr>
                <w:color w:val="000000"/>
              </w:rPr>
              <w:t>рабочих программ</w:t>
            </w:r>
            <w:r w:rsidRPr="00E75E80">
              <w:rPr>
                <w:color w:val="000000"/>
              </w:rPr>
              <w:t xml:space="preserve">, направленных на достижение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образовательных результатов в области </w:t>
            </w:r>
            <w:proofErr w:type="spellStart"/>
            <w:proofErr w:type="gramStart"/>
            <w:r w:rsidRPr="00E75E80">
              <w:rPr>
                <w:color w:val="000000"/>
              </w:rPr>
              <w:t>ИКТ-компетентности</w:t>
            </w:r>
            <w:proofErr w:type="spellEnd"/>
            <w:proofErr w:type="gramEnd"/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12.07.2016-20.07.2016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72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38.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Осуществление контрольно-оценочной деятельности в образовательном процессе с помощью современных методик и информационных технологий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13.07.2016-21.07.2016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99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39.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Проектирование и реализация </w:t>
            </w:r>
            <w:r>
              <w:rPr>
                <w:color w:val="000000"/>
              </w:rPr>
              <w:t xml:space="preserve">рабочих </w:t>
            </w:r>
            <w:r w:rsidRPr="00E75E80">
              <w:rPr>
                <w:color w:val="000000"/>
              </w:rPr>
              <w:t xml:space="preserve">программ, направленных на достижение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образовательных результатов в области </w:t>
            </w:r>
            <w:proofErr w:type="spellStart"/>
            <w:proofErr w:type="gramStart"/>
            <w:r w:rsidRPr="00E75E80">
              <w:rPr>
                <w:color w:val="000000"/>
              </w:rPr>
              <w:t>ИКТ-компетентности</w:t>
            </w:r>
            <w:proofErr w:type="spellEnd"/>
            <w:proofErr w:type="gramEnd"/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14.07.2016-22.07.2016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8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40.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технологии,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proofErr w:type="gramStart"/>
            <w:r w:rsidRPr="00E75E80">
              <w:rPr>
                <w:bCs/>
                <w:color w:val="000000"/>
              </w:rPr>
              <w:t xml:space="preserve">Развитие </w:t>
            </w:r>
            <w:proofErr w:type="spellStart"/>
            <w:r w:rsidRPr="00E75E80">
              <w:rPr>
                <w:bCs/>
                <w:color w:val="000000"/>
              </w:rPr>
              <w:t>метапредметных</w:t>
            </w:r>
            <w:proofErr w:type="spellEnd"/>
            <w:r w:rsidRPr="00E75E80">
              <w:rPr>
                <w:bCs/>
                <w:color w:val="000000"/>
              </w:rPr>
              <w:t xml:space="preserve"> и личностных результатов у обучающихся в технологии обучения, ориентированной на действие</w:t>
            </w:r>
            <w:proofErr w:type="gramEnd"/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15.07. 2016-23.07.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44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lastRenderedPageBreak/>
              <w:t>41.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Руководящие работники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Организация проектирования основной образовательной программы школы в соответствии с требованиями ФГОС для детей с ОВЗ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18.07. 2016-26.07.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29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42.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Руководящие работники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Организация проектирования основной образовательной программы школы в соответствии с требованиями ФГОС для детей с ОВЗ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19.07. 2016-27.07.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9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43.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Руководящие работники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Организация проектирования основной образовательной программы школы в соответствии с требованиями ФГОС для детей с ОВЗ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20.07. 2016-28.07.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45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44.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математики,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    Организация формирования предметных,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и личностных результатов учащихся при обучении математике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21.07. 2016-29.07.2016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8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45.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математики,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Реализация технологий школьного математического образования в условиях введения ФГОС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25.07. 2016-1.08.2016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74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46.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педагоги-библиотекари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Проектирование модели деятельности библиотечно-информационного центра по созданию единой информационной среды в общеобразовательном учреждении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26.07.2016 – 2.08.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205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lastRenderedPageBreak/>
              <w:t>47.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>
              <w:rPr>
                <w:color w:val="000000"/>
              </w:rPr>
              <w:t>учителя</w:t>
            </w:r>
            <w:r w:rsidRPr="00E75E80">
              <w:rPr>
                <w:color w:val="000000"/>
              </w:rPr>
              <w:t>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Современные  способы и приемы достижения и оценивания личностных и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результатов в соответствии с требованиями ФГОС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27.07.2016 – 3.08.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8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48.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математики,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Организация формирования предметных,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и личностных результатов учащихся при обучении математике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28.07. 2016-4.08.2016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42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49.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математики,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Реализация технологий школьного математического образования в условиях введения ФГОС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29.07.2016-5.08.2016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323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F80E32" w:rsidRDefault="009A764C" w:rsidP="00DE3E93">
            <w:pPr>
              <w:jc w:val="center"/>
              <w:rPr>
                <w:b/>
                <w:color w:val="000000"/>
              </w:rPr>
            </w:pPr>
            <w:r w:rsidRPr="00F80E32">
              <w:rPr>
                <w:b/>
                <w:color w:val="000000"/>
              </w:rPr>
              <w:t>август 2</w:t>
            </w:r>
            <w:r>
              <w:rPr>
                <w:b/>
                <w:color w:val="000000"/>
              </w:rPr>
              <w:t>016</w:t>
            </w:r>
            <w:r w:rsidRPr="00F80E32">
              <w:rPr>
                <w:b/>
                <w:color w:val="000000"/>
              </w:rPr>
              <w:t xml:space="preserve"> года</w:t>
            </w:r>
          </w:p>
        </w:tc>
      </w:tr>
      <w:tr w:rsidR="009A764C" w:rsidRPr="00E75E80" w:rsidTr="00DE3E93">
        <w:trPr>
          <w:trHeight w:val="135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50.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математики,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Реализация технологий школьного математического образования в условиях введения ФГОС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12.08.2016.-20.08.2016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45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51.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истории и обществознания,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Реализация образовательной технологии «Учебная фирма» во внеурочной деятельности по обществознанию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15.08.2016-22.08.2016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560"/>
        </w:trPr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lastRenderedPageBreak/>
              <w:t>52.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математики,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Организация формирования предметных,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и личностных результатов учащихся при обучении математике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15.08. 2016-23.08.2016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5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53.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математики,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    Реализация технологий школьного математического образования в условиях введения ФГОС 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17.08. 2016-25.08.2016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48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54.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математики,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Организация формирования предметных,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и личностных результатов учащихся при обучении математике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19.08. 2016-27.08.2016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3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55.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музыки и изобразительного искусства, реализующие программы основного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Формирование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компетенций школьников на учебных предметах образовательной области «Искусство»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22.08.2016 – 30.08.2016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0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56.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математики,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Реализация технологий школьного математического образования в условиях введения ФГОС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22.08. 2016-30.08.2016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202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lastRenderedPageBreak/>
              <w:t>57.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Современные  способы и приемы достижения и оценивания личностных и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результатов в соответствии с требованиями ФГОС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22.08.2016 – 30.08.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202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58.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учителя</w:t>
            </w:r>
            <w:proofErr w:type="gramEnd"/>
            <w:r w:rsidRPr="00E75E80">
              <w:rPr>
                <w:color w:val="000000"/>
              </w:rPr>
              <w:t xml:space="preserve">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Современные  способы и приемы достижения и оценивания личностных и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результатов в соответствии с требованиями ФГОС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22.08.2016 – 30.08.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65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59.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начальных  классов 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Проектирование и реализация адаптированной образовательной программы для учащихся с ЗПР в условиях  введения ФГОС НОО обучающихся с ОВЗ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22.08.2016 – 30.08.2016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41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60.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истории и обществознания,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Проектирование и реализация  урока истории  в соответствии с требованиями </w:t>
            </w:r>
            <w:proofErr w:type="spellStart"/>
            <w:r w:rsidRPr="00E75E80">
              <w:rPr>
                <w:color w:val="000000"/>
              </w:rPr>
              <w:t>системно-деятельностного</w:t>
            </w:r>
            <w:proofErr w:type="spellEnd"/>
            <w:r w:rsidRPr="00E75E80">
              <w:rPr>
                <w:color w:val="000000"/>
              </w:rPr>
              <w:t xml:space="preserve"> подхода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23.08.2016-30.08.2016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63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61.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начальных  классов 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Проектирование и реализация адаптированной образовательной программы для учащихся с ЗПР в условиях  введения ФГОС НОО обучающихся с ОВЗ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24.08.2016 – 01.09.2016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74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lastRenderedPageBreak/>
              <w:t>62.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географии,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Электронная форма учебника как средство достижения личностных,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и предметных образовательных результатов при обучении географии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29.08.2016-06.09.2016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03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63.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педагоги-библиотекари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БИЦ как центр формирования информационной культуры учащихся и педагогов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29.08.2016-06.09.2016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68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64.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начальных  классов 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Проектирование и реализация адаптированной образовательной программы для учащихся с ЗПР в условиях  введения ФГОС НОО обучающихся с ОВЗ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29.08.2016 – 07.09.2016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62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65.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географии,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Электронная форма учебника как средство достижения личностных,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и предметных образовательных результатов при обучении географии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31.08.2016-08.09.2016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41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66.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музыки и изобразительного искусства, реализующие программы основного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Формирование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компетенций школьников на учебных предметах образовательной области «Искусство»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31.08.2016 – 08.09.2016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08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67.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педагоги-библиотекари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БИЦ как центр формирования информационной культуры учащихся и педагогов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31.08.2016-08.09.2016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99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lastRenderedPageBreak/>
              <w:t>68.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</w:t>
            </w:r>
            <w:r>
              <w:rPr>
                <w:color w:val="000000"/>
              </w:rPr>
              <w:t xml:space="preserve">, </w:t>
            </w:r>
            <w:r w:rsidRPr="00E75E80">
              <w:rPr>
                <w:color w:val="000000"/>
              </w:rPr>
              <w:t>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Современные  способы и приемы достижения и оценивания личностных и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результатов в соответствии с требованиями ФГОС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31.08.2016 – 08.09.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8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69.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Учителя, реализующие учебные курсы образовательной области «</w:t>
            </w:r>
            <w:r>
              <w:rPr>
                <w:color w:val="000000"/>
              </w:rPr>
              <w:t>Искусство»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Содержание и способы реализации </w:t>
            </w:r>
            <w:r w:rsidR="00DE3E93">
              <w:rPr>
                <w:color w:val="000000"/>
              </w:rPr>
              <w:t>учебных</w:t>
            </w:r>
            <w:r>
              <w:rPr>
                <w:color w:val="000000"/>
              </w:rPr>
              <w:t xml:space="preserve"> курсов</w:t>
            </w:r>
            <w:r w:rsidRPr="00E75E80">
              <w:rPr>
                <w:color w:val="000000"/>
              </w:rPr>
              <w:t xml:space="preserve">  «Основы духовно-нравственной культуры народов России»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31.08.2016 – 08.09.2016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41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F80E32" w:rsidRDefault="009A764C" w:rsidP="00DE3E93">
            <w:pPr>
              <w:jc w:val="center"/>
              <w:rPr>
                <w:b/>
                <w:color w:val="000000"/>
              </w:rPr>
            </w:pPr>
            <w:r w:rsidRPr="00F80E32">
              <w:rPr>
                <w:b/>
                <w:color w:val="000000"/>
              </w:rPr>
              <w:t>сентябрь 2016 года</w:t>
            </w:r>
          </w:p>
        </w:tc>
      </w:tr>
      <w:tr w:rsidR="009A764C" w:rsidRPr="00E75E80" w:rsidTr="00DE3E93">
        <w:trPr>
          <w:trHeight w:val="169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70.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географии,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Электронная форма учебника как средство достижения личностных,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и предметных образовательных результатов при обучении географии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02.09.2016-10.09.2016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15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71.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педагоги-библиотекари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БИЦ как центр формирования информационной культуры учащихся и педагогов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02.09.2016-10.09.2016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95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72.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истории и обществознания,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Проектирование рабочей программы учебного предмета «история» и «обществознание» в соответствии с требованиями федеральных государственных образовательных стандартов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05.09.2016-12.09.2016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5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lastRenderedPageBreak/>
              <w:t>73.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технологии,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proofErr w:type="gramStart"/>
            <w:r w:rsidRPr="00E75E80">
              <w:rPr>
                <w:bCs/>
                <w:color w:val="000000"/>
              </w:rPr>
              <w:t xml:space="preserve">Развитие </w:t>
            </w:r>
            <w:proofErr w:type="spellStart"/>
            <w:r w:rsidRPr="00E75E80">
              <w:rPr>
                <w:bCs/>
                <w:color w:val="000000"/>
              </w:rPr>
              <w:t>метапредметных</w:t>
            </w:r>
            <w:proofErr w:type="spellEnd"/>
            <w:r w:rsidRPr="00E75E80">
              <w:rPr>
                <w:bCs/>
                <w:color w:val="000000"/>
              </w:rPr>
              <w:t xml:space="preserve"> и личностных результатов у обучающихся в технологии обучения, ориентированной на действие</w:t>
            </w:r>
            <w:proofErr w:type="gramEnd"/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05.09.2016 – 13.09.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62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74.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педагоги-библиотекари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Проектирование модели деятельности библиотечно-информационного центра по созданию единой информационной среды в общеобразовательном учреждении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05.09.2016- 13.09.2016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5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75.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Руководящие работники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Организация проектирования основной образовательной программы школы в соответствии с требованиями ФГОС для детей с ОВЗ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05.09.2016 – 13.09.2016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6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76.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Руководящие работники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Организация проектирования основной образовательной программы школы в соответствии с требованиями ФГОС для детей с ОВЗ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07.09. 2016-15.09.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72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77.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педагоги-библиотекари образовательных организаций субъектов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Проектирование модели деятельности библиотечно-информационного центра по созданию единой информационной среды в общеобразовательном учреждении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09.09 2016 – 17.09.2016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98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lastRenderedPageBreak/>
              <w:t>78.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Современные  способы и приемы достижения и оценивания личностных и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результатов в соответствии с требованиями ФГОС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09.09.2016 – 17.09.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68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79.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>
              <w:rPr>
                <w:color w:val="000000"/>
              </w:rPr>
              <w:t>учителя</w:t>
            </w:r>
            <w:r w:rsidRPr="00E75E80">
              <w:rPr>
                <w:color w:val="000000"/>
              </w:rPr>
              <w:t>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Современные  способы и приемы достижения и оценивания личностных и </w:t>
            </w:r>
            <w:proofErr w:type="spellStart"/>
            <w:r w:rsidRPr="00E75E80">
              <w:rPr>
                <w:color w:val="000000"/>
              </w:rPr>
              <w:t>метапредметных</w:t>
            </w:r>
            <w:proofErr w:type="spellEnd"/>
            <w:r w:rsidRPr="00E75E80">
              <w:rPr>
                <w:color w:val="000000"/>
              </w:rPr>
              <w:t xml:space="preserve"> результатов в с</w:t>
            </w:r>
            <w:r>
              <w:rPr>
                <w:color w:val="000000"/>
              </w:rPr>
              <w:t>оответствии с требованиями ФГОС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09.09.2016 – 17.09. 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6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80.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Учителя, реализующие учебные курсы образовательной области «</w:t>
            </w:r>
            <w:r>
              <w:rPr>
                <w:color w:val="000000"/>
              </w:rPr>
              <w:t>Искусство»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046E1D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Содержание и способы реализации </w:t>
            </w:r>
            <w:r w:rsidR="00046E1D">
              <w:rPr>
                <w:color w:val="000000"/>
              </w:rPr>
              <w:t xml:space="preserve">учебных </w:t>
            </w:r>
            <w:r>
              <w:rPr>
                <w:color w:val="000000"/>
              </w:rPr>
              <w:t>курсов</w:t>
            </w:r>
            <w:r w:rsidRPr="00E75E80">
              <w:rPr>
                <w:color w:val="000000"/>
              </w:rPr>
              <w:t xml:space="preserve">  «Основы духовно-нравственной культуры народов России»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5.09.2016 – 13.09.2016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36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81.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Учителя, реализующие учебные курсы образовательной области «</w:t>
            </w:r>
            <w:r>
              <w:rPr>
                <w:color w:val="000000"/>
              </w:rPr>
              <w:t>Искусство»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046E1D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Содержание и способы реализации </w:t>
            </w:r>
            <w:r w:rsidR="00046E1D">
              <w:rPr>
                <w:color w:val="000000"/>
              </w:rPr>
              <w:t>учебных</w:t>
            </w:r>
            <w:r>
              <w:rPr>
                <w:color w:val="000000"/>
              </w:rPr>
              <w:t xml:space="preserve"> курсов</w:t>
            </w:r>
            <w:r w:rsidRPr="00E75E80">
              <w:rPr>
                <w:color w:val="000000"/>
              </w:rPr>
              <w:t xml:space="preserve">  «Основы духовно-нравственной культуры народов России»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8.09.2016 – 16.09.2016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232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82.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 истории и обществознания, реализующие программы основного общего и среднего общего образования субъектов  РФ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Педагогическая деятельность по проектированию и организации уроков экономики в курсе «Обществознание» в соответствии с федеральным государственным образовательным стандартом основного общего образования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13.09.2016-20.09.2016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425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lastRenderedPageBreak/>
              <w:t>83.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Учителя, реализующие учебные курсы образовательной области «</w:t>
            </w:r>
            <w:r w:rsidR="00DE3E93">
              <w:rPr>
                <w:color w:val="000000"/>
              </w:rPr>
              <w:t>Искусство</w:t>
            </w:r>
            <w:r w:rsidRPr="00E75E80">
              <w:rPr>
                <w:color w:val="000000"/>
              </w:rPr>
              <w:t>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Содержание и способы реализации </w:t>
            </w:r>
            <w:r w:rsidR="00DE3E93">
              <w:rPr>
                <w:color w:val="000000"/>
              </w:rPr>
              <w:t>учебных курсов</w:t>
            </w:r>
            <w:r w:rsidRPr="00E75E80">
              <w:rPr>
                <w:color w:val="000000"/>
              </w:rPr>
              <w:t xml:space="preserve">  «Основы духовно-нравственной культуры народов России»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12.09.2016 – 20.09.2016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  <w:tr w:rsidR="009A764C" w:rsidRPr="00E75E80" w:rsidTr="00DE3E93">
        <w:trPr>
          <w:trHeight w:val="141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84.</w:t>
            </w:r>
            <w:r w:rsidRPr="00E75E80">
              <w:rPr>
                <w:color w:val="000000"/>
                <w:sz w:val="14"/>
                <w:szCs w:val="14"/>
              </w:rPr>
              <w:t xml:space="preserve">              </w:t>
            </w:r>
            <w:r w:rsidRPr="00E75E80">
              <w:rPr>
                <w:color w:val="000000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Учителя, реализующие учебные курсы образовательной области «</w:t>
            </w:r>
            <w:r w:rsidR="00DE3E93">
              <w:rPr>
                <w:color w:val="000000"/>
              </w:rPr>
              <w:t>Искусство</w:t>
            </w:r>
            <w:r w:rsidRPr="00E75E80">
              <w:rPr>
                <w:color w:val="000000"/>
              </w:rPr>
              <w:t>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 xml:space="preserve">Содержание и способы реализации </w:t>
            </w:r>
            <w:r w:rsidR="00DE3E93">
              <w:rPr>
                <w:color w:val="000000"/>
              </w:rPr>
              <w:t>учебных курсов</w:t>
            </w:r>
            <w:r w:rsidRPr="00E75E80">
              <w:rPr>
                <w:color w:val="000000"/>
              </w:rPr>
              <w:t xml:space="preserve">  «Основы духовно-нравственной культуры народов России»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дистанционная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center"/>
              <w:rPr>
                <w:color w:val="000000"/>
              </w:rPr>
            </w:pPr>
            <w:r w:rsidRPr="00E75E80">
              <w:rPr>
                <w:color w:val="000000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14.09.2016-22.09.2016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jc w:val="right"/>
              <w:rPr>
                <w:color w:val="000000"/>
              </w:rPr>
            </w:pPr>
            <w:r w:rsidRPr="00E75E80">
              <w:rPr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64C" w:rsidRPr="00E75E80" w:rsidRDefault="009A764C" w:rsidP="00DE3E93">
            <w:pPr>
              <w:rPr>
                <w:color w:val="000000"/>
              </w:rPr>
            </w:pPr>
            <w:r w:rsidRPr="00E75E80">
              <w:rPr>
                <w:color w:val="000000"/>
              </w:rPr>
              <w:t>КГБУ ДПО АКИПКРО</w:t>
            </w:r>
          </w:p>
        </w:tc>
      </w:tr>
    </w:tbl>
    <w:p w:rsidR="009A764C" w:rsidRDefault="009A764C" w:rsidP="009A764C"/>
    <w:p w:rsidR="009A764C" w:rsidRDefault="009A764C" w:rsidP="009A764C"/>
    <w:p w:rsidR="009A764C" w:rsidRDefault="009A764C" w:rsidP="009A764C">
      <w:pPr>
        <w:jc w:val="both"/>
      </w:pPr>
    </w:p>
    <w:p w:rsidR="009A764C" w:rsidRDefault="009A764C" w:rsidP="009A764C">
      <w:pPr>
        <w:jc w:val="both"/>
      </w:pPr>
    </w:p>
    <w:p w:rsidR="009A764C" w:rsidRPr="00CF2A55" w:rsidRDefault="009A764C" w:rsidP="009A764C">
      <w:pPr>
        <w:jc w:val="both"/>
      </w:pPr>
    </w:p>
    <w:p w:rsidR="003322B1" w:rsidRDefault="003322B1"/>
    <w:sectPr w:rsidR="003322B1" w:rsidSect="00DE3E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64C"/>
    <w:rsid w:val="00046E1D"/>
    <w:rsid w:val="000638C0"/>
    <w:rsid w:val="003322B1"/>
    <w:rsid w:val="008C651A"/>
    <w:rsid w:val="00987F33"/>
    <w:rsid w:val="009A764C"/>
    <w:rsid w:val="00AF5675"/>
    <w:rsid w:val="00DE3E93"/>
    <w:rsid w:val="00F8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3743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111</cp:lastModifiedBy>
  <cp:revision>3</cp:revision>
  <dcterms:created xsi:type="dcterms:W3CDTF">2016-05-24T11:54:00Z</dcterms:created>
  <dcterms:modified xsi:type="dcterms:W3CDTF">2016-05-26T08:20:00Z</dcterms:modified>
</cp:coreProperties>
</file>